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B7EE9">
      <w:pPr>
        <w:pStyle w:val="3"/>
        <w:adjustRightInd w:val="0"/>
        <w:snapToGrid w:val="0"/>
        <w:spacing w:before="120" w:beforeLines="50" w:after="120" w:afterLines="50" w:line="360" w:lineRule="auto"/>
        <w:jc w:val="both"/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附件2：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/>
        </w:rPr>
        <w:t>《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响应文件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/>
        </w:rPr>
        <w:t>》</w:t>
      </w:r>
    </w:p>
    <w:p w14:paraId="47407C9F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2"/>
          <w:szCs w:val="28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2"/>
          <w:szCs w:val="28"/>
        </w:rPr>
        <w:t>封面                                                              正（副）本</w:t>
      </w:r>
    </w:p>
    <w:p w14:paraId="0FF9C0A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b/>
          <w:color w:val="auto"/>
          <w:kern w:val="44"/>
          <w:sz w:val="32"/>
          <w:szCs w:val="32"/>
        </w:rPr>
      </w:pPr>
    </w:p>
    <w:p w14:paraId="0001F4A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b/>
          <w:color w:val="auto"/>
          <w:kern w:val="44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44"/>
          <w:sz w:val="44"/>
          <w:szCs w:val="44"/>
          <w:lang w:val="en-US" w:eastAsia="zh-CN"/>
        </w:rPr>
        <w:t>磨憨围网区数字经济产业园项目（二期）钢结构运输服务</w:t>
      </w:r>
      <w:r>
        <w:rPr>
          <w:rFonts w:hint="default" w:ascii="Times New Roman" w:hAnsi="Times New Roman" w:eastAsia="仿宋_GB2312" w:cs="Times New Roman"/>
          <w:b/>
          <w:color w:val="auto"/>
          <w:kern w:val="44"/>
          <w:sz w:val="44"/>
          <w:szCs w:val="44"/>
        </w:rPr>
        <w:t>响应</w:t>
      </w:r>
      <w:r>
        <w:rPr>
          <w:rFonts w:hint="default" w:ascii="Times New Roman" w:hAnsi="Times New Roman" w:eastAsia="仿宋_GB2312" w:cs="Times New Roman"/>
          <w:b/>
          <w:color w:val="auto"/>
          <w:kern w:val="44"/>
          <w:sz w:val="44"/>
          <w:szCs w:val="44"/>
          <w:lang w:val="zh-CN"/>
        </w:rPr>
        <w:t>文件</w:t>
      </w:r>
    </w:p>
    <w:p w14:paraId="1AE8B441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5D9C7C67">
      <w:pPr>
        <w:pStyle w:val="5"/>
        <w:jc w:val="both"/>
        <w:rPr>
          <w:rFonts w:hint="default" w:ascii="Times New Roman" w:hAnsi="Times New Roman" w:cs="Times New Roman"/>
          <w:color w:val="auto"/>
        </w:rPr>
      </w:pPr>
    </w:p>
    <w:p w14:paraId="7B613CA0">
      <w:pPr>
        <w:pStyle w:val="2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 w:val="30"/>
          <w:szCs w:val="32"/>
        </w:rPr>
      </w:pPr>
    </w:p>
    <w:p w14:paraId="04F45B8A">
      <w:pPr>
        <w:pStyle w:val="2"/>
        <w:adjustRightInd w:val="0"/>
        <w:snapToGrid w:val="0"/>
        <w:spacing w:line="360" w:lineRule="auto"/>
        <w:ind w:firstLine="900" w:firstLineChars="300"/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6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color w:val="auto"/>
          <w:sz w:val="30"/>
          <w:szCs w:val="32"/>
          <w:u w:val="single"/>
        </w:rPr>
        <w:t xml:space="preserve">                                   </w:t>
      </w:r>
    </w:p>
    <w:p w14:paraId="5CFC8C78">
      <w:pPr>
        <w:pStyle w:val="2"/>
        <w:adjustRightInd w:val="0"/>
        <w:snapToGrid w:val="0"/>
        <w:spacing w:line="360" w:lineRule="auto"/>
        <w:ind w:firstLine="900" w:firstLineChars="300"/>
        <w:rPr>
          <w:rFonts w:hint="default" w:ascii="Times New Roman" w:hAnsi="Times New Roman" w:eastAsia="仿宋_GB2312" w:cs="Times New Roman"/>
          <w:color w:val="auto"/>
          <w:sz w:val="30"/>
          <w:szCs w:val="32"/>
        </w:rPr>
      </w:pPr>
    </w:p>
    <w:p w14:paraId="54356ED7">
      <w:pPr>
        <w:pStyle w:val="2"/>
        <w:adjustRightInd w:val="0"/>
        <w:snapToGrid w:val="0"/>
        <w:spacing w:line="360" w:lineRule="auto"/>
        <w:ind w:firstLine="900" w:firstLineChars="300"/>
        <w:rPr>
          <w:rFonts w:hint="default" w:ascii="Times New Roman" w:hAnsi="Times New Roman" w:eastAsia="仿宋_GB2312" w:cs="Times New Roman"/>
          <w:color w:val="auto"/>
          <w:sz w:val="30"/>
          <w:szCs w:val="32"/>
        </w:rPr>
      </w:pPr>
    </w:p>
    <w:p w14:paraId="33D1ECAA">
      <w:pPr>
        <w:pStyle w:val="2"/>
        <w:adjustRightInd w:val="0"/>
        <w:snapToGrid w:val="0"/>
        <w:spacing w:line="360" w:lineRule="auto"/>
        <w:ind w:firstLine="900" w:firstLineChars="300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2"/>
        </w:rPr>
        <w:t>报价单位: （</w:t>
      </w:r>
      <w:r>
        <w:rPr>
          <w:rFonts w:hint="default" w:ascii="Times New Roman" w:hAnsi="Times New Roman" w:eastAsia="仿宋_GB2312" w:cs="Times New Roman"/>
          <w:color w:val="auto"/>
          <w:sz w:val="30"/>
          <w:szCs w:val="32"/>
          <w:lang w:val="en-US" w:eastAsia="zh-CN"/>
        </w:rPr>
        <w:t>公</w:t>
      </w:r>
      <w:r>
        <w:rPr>
          <w:rFonts w:hint="default" w:ascii="Times New Roman" w:hAnsi="Times New Roman" w:eastAsia="仿宋_GB2312" w:cs="Times New Roman"/>
          <w:color w:val="auto"/>
          <w:sz w:val="30"/>
          <w:szCs w:val="32"/>
        </w:rPr>
        <w:t>章）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2"/>
          <w:u w:val="single"/>
        </w:rPr>
        <w:t xml:space="preserve">                           </w:t>
      </w:r>
    </w:p>
    <w:p w14:paraId="367A7BCD">
      <w:pPr>
        <w:pStyle w:val="2"/>
        <w:spacing w:line="360" w:lineRule="auto"/>
        <w:ind w:firstLine="3520" w:firstLineChars="11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6017CA39">
      <w:pPr>
        <w:pStyle w:val="2"/>
        <w:spacing w:line="360" w:lineRule="auto"/>
        <w:ind w:firstLine="3520" w:firstLineChars="11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14A66493">
      <w:pPr>
        <w:pStyle w:val="2"/>
        <w:spacing w:line="360" w:lineRule="auto"/>
        <w:ind w:firstLine="3520" w:firstLineChars="11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年   月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bookmarkStart w:id="0" w:name="_Toc483333524"/>
      <w:bookmarkStart w:id="1" w:name="_Toc26212"/>
      <w:bookmarkStart w:id="2" w:name="_Toc483333523"/>
    </w:p>
    <w:p w14:paraId="1E40C98D">
      <w:pPr>
        <w:rPr>
          <w:rFonts w:hint="default" w:ascii="Times New Roman" w:hAnsi="Times New Roman" w:cs="Times New Roman"/>
        </w:rPr>
      </w:pPr>
    </w:p>
    <w:p w14:paraId="25FC37C1">
      <w:pPr>
        <w:pStyle w:val="2"/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</w:pPr>
    </w:p>
    <w:p w14:paraId="7EB613C4">
      <w:pPr>
        <w:pStyle w:val="2"/>
        <w:spacing w:line="360" w:lineRule="auto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  <w:t>目 录</w:t>
      </w:r>
    </w:p>
    <w:p w14:paraId="3F0CC31F">
      <w:pPr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3C8FFB4B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1、报价文件申请函</w:t>
      </w:r>
    </w:p>
    <w:p w14:paraId="5CDFF9DB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报价一览表</w:t>
      </w:r>
    </w:p>
    <w:p w14:paraId="0EECB176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、法定代表人身份证明</w:t>
      </w:r>
    </w:p>
    <w:p w14:paraId="6E6D3714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4、营业执照、道路运输经营许可证等资质文件</w:t>
      </w:r>
    </w:p>
    <w:p w14:paraId="2DA636AE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、法定代表人授权委托书</w:t>
      </w:r>
    </w:p>
    <w:p w14:paraId="0FDD691F">
      <w:pPr>
        <w:widowControl w:val="0"/>
        <w:spacing w:before="159" w:beforeLines="50" w:after="159" w:afterLines="50" w:line="56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、其它材料</w:t>
      </w:r>
    </w:p>
    <w:p w14:paraId="0EC38E89">
      <w:pPr>
        <w:pStyle w:val="2"/>
        <w:spacing w:line="360" w:lineRule="auto"/>
        <w:jc w:val="left"/>
        <w:rPr>
          <w:rFonts w:hint="default" w:ascii="Times New Roman" w:hAnsi="Times New Roman" w:eastAsia="仿宋_GB2312" w:cs="Times New Roman"/>
          <w:color w:val="auto"/>
        </w:rPr>
      </w:pPr>
    </w:p>
    <w:p w14:paraId="7F82AA0F">
      <w:pPr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2766CC1B">
      <w:pPr>
        <w:pStyle w:val="2"/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43F4F99B">
      <w:pPr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2E7F19C1">
      <w:pPr>
        <w:pStyle w:val="2"/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315889F0">
      <w:pPr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2064D52C">
      <w:pPr>
        <w:pStyle w:val="2"/>
        <w:spacing w:line="360" w:lineRule="auto"/>
        <w:rPr>
          <w:rFonts w:hint="default" w:ascii="Times New Roman" w:hAnsi="Times New Roman" w:eastAsia="仿宋_GB2312" w:cs="Times New Roman"/>
          <w:color w:val="auto"/>
        </w:rPr>
      </w:pPr>
    </w:p>
    <w:p w14:paraId="567588A6">
      <w:pPr>
        <w:pStyle w:val="4"/>
        <w:numPr>
          <w:ilvl w:val="0"/>
          <w:numId w:val="0"/>
        </w:numPr>
        <w:jc w:val="both"/>
        <w:rPr>
          <w:rFonts w:hint="default" w:ascii="Times New Roman" w:hAnsi="Times New Roman" w:eastAsia="黑体" w:cs="Times New Roman"/>
          <w:b/>
          <w:bCs/>
          <w:sz w:val="32"/>
          <w:szCs w:val="32"/>
          <w:highlight w:val="none"/>
          <w:lang w:val="en-US" w:eastAsia="zh-CN"/>
        </w:rPr>
      </w:pPr>
      <w:bookmarkStart w:id="3" w:name="_Toc10974828"/>
      <w:bookmarkStart w:id="4" w:name="_Toc287988949"/>
      <w:bookmarkStart w:id="5" w:name="_Toc255204952"/>
      <w:bookmarkStart w:id="6" w:name="_Toc287988781"/>
      <w:bookmarkStart w:id="7" w:name="_Toc12503"/>
      <w:bookmarkStart w:id="8" w:name="_Toc7265"/>
      <w:bookmarkStart w:id="9" w:name="_Toc268254565"/>
      <w:bookmarkStart w:id="10" w:name="_Toc251834988"/>
      <w:bookmarkStart w:id="11" w:name="_Toc28985_WPSOffice_Level2"/>
      <w:bookmarkStart w:id="12" w:name="_Toc414724393"/>
      <w:bookmarkStart w:id="13" w:name="_Toc499305353"/>
      <w:bookmarkStart w:id="14" w:name="_Toc244667423"/>
      <w:bookmarkStart w:id="15" w:name="_Toc282549824"/>
      <w:bookmarkStart w:id="16" w:name="_Toc282376912"/>
    </w:p>
    <w:p w14:paraId="63336856">
      <w:pPr>
        <w:rPr>
          <w:rFonts w:hint="default"/>
          <w:lang w:val="en-US" w:eastAsia="zh-CN"/>
        </w:rPr>
      </w:pPr>
    </w:p>
    <w:p w14:paraId="58420BDF">
      <w:pPr>
        <w:pStyle w:val="4"/>
        <w:numPr>
          <w:ilvl w:val="0"/>
          <w:numId w:val="0"/>
        </w:numPr>
        <w:ind w:firstLine="2570" w:firstLineChars="800"/>
        <w:jc w:val="both"/>
        <w:rPr>
          <w:rFonts w:hint="default" w:ascii="Times New Roman" w:hAnsi="Times New Roman" w:eastAsia="黑体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highlight w:val="none"/>
          <w:lang w:val="en-US" w:eastAsia="zh-CN"/>
        </w:rPr>
        <w:t>1、报价文件申请函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B61FBED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致：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none"/>
          <w:lang w:val="en-US" w:eastAsia="zh-CN"/>
        </w:rPr>
        <w:t>云南安发杭萧绿建钢构有限公司</w:t>
      </w:r>
    </w:p>
    <w:p w14:paraId="33197DE0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424" w:firstLineChars="177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1．经仔细阅读和研究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  <w:lang w:val="en-US" w:eastAsia="zh-CN"/>
        </w:rPr>
        <w:t>磨憨围网区数字经济产业园项目（二期）钢结构运输服务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  <w:lang w:val="en-US" w:eastAsia="zh-CN"/>
        </w:rPr>
        <w:t>公开询比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none"/>
          <w:lang w:val="en-US" w:eastAsia="zh-CN"/>
        </w:rPr>
        <w:t>的采购公告及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响应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文件》的所有内容、其它有关文件包括修改文件(如果有) 并完全明白，经我公司认真研究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询比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文件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中所有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资料后，我方愿意参与本项目报价，并按上述条款、技术要求和规范、标准等有关项目文件资料做好相关的工作。</w:t>
      </w:r>
    </w:p>
    <w:p w14:paraId="1002C27A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left="1" w:firstLine="424" w:firstLineChars="177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2.我公司对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none"/>
          <w:lang w:eastAsia="zh-CN"/>
        </w:rPr>
        <w:t>本次询比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的报价为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>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>运输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>量：暂估</w:t>
      </w:r>
      <w:r>
        <w:rPr>
          <w:rFonts w:hint="eastAsia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>1300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>吨，具体按钢结构</w:t>
      </w:r>
      <w:r>
        <w:rPr>
          <w:rFonts w:hint="eastAsia" w:ascii="Times New Roman" w:hAnsi="Times New Roman" w:eastAsia="仿宋_GB2312" w:cs="Times New Roman"/>
          <w:sz w:val="24"/>
          <w:szCs w:val="24"/>
          <w:highlight w:val="none"/>
          <w:u w:val="single"/>
          <w:lang w:eastAsia="zh-CN"/>
        </w:rPr>
        <w:t>过磅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>净重计算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 xml:space="preserve">含税单价：   元/吨（大写：       ）；（3）税率：   </w:t>
      </w:r>
    </w:p>
    <w:p w14:paraId="37C6CDD3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 xml:space="preserve">（4）暂定含税总价：    元（大写：       ）    </w:t>
      </w:r>
    </w:p>
    <w:p w14:paraId="281EF098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424" w:firstLineChars="177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3．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我方已详细审核全部询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比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文件内容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有关附件，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一旦我方中选，我方保证及时开展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  <w:lang w:val="en-US" w:eastAsia="zh-CN"/>
        </w:rPr>
        <w:t>磨憨围网区数字经济产业园项目（二期）钢结构运输服务</w:t>
      </w:r>
      <w:bookmarkStart w:id="33" w:name="_GoBack"/>
      <w:bookmarkEnd w:id="33"/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工作，并按照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/>
        </w:rPr>
        <w:t>询比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文件规定的时间内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提交相关成果资料并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none"/>
        </w:rPr>
        <w:t>满足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none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none"/>
        </w:rPr>
        <w:t>要求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。</w:t>
      </w:r>
    </w:p>
    <w:p w14:paraId="291B96BA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424" w:firstLineChars="177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4．我方理解，贵方有选择成交人的权利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lang w:eastAsia="zh-CN"/>
        </w:rPr>
        <w:t>。</w:t>
      </w:r>
    </w:p>
    <w:p w14:paraId="1D106621">
      <w:pPr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424" w:firstLineChars="177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5．在此我方郑重承诺：我方将按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lang w:eastAsia="zh-CN"/>
        </w:rPr>
        <w:t>询价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人的要求并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根据项目情况依据相关的法律法规和相关的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行业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标准严格完成工作，并按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人的要求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做好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后续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。</w:t>
      </w:r>
    </w:p>
    <w:p w14:paraId="5D14C8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left="1" w:firstLine="566" w:firstLineChars="236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报价人：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      （公章）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  </w:t>
      </w:r>
    </w:p>
    <w:p w14:paraId="2D36BD7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566" w:firstLineChars="236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单位地址：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</w:t>
      </w:r>
    </w:p>
    <w:p w14:paraId="26D57D6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566" w:firstLineChars="236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法定代表人或其委托代理人：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       （盖章或签字）</w:t>
      </w:r>
    </w:p>
    <w:p w14:paraId="34CAD08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566" w:firstLineChars="236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电话：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ab/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 xml:space="preserve"> </w:t>
      </w:r>
    </w:p>
    <w:p w14:paraId="37C65C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60" w:lineRule="exact"/>
        <w:ind w:firstLine="566" w:firstLineChars="236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/>
        </w:rPr>
        <w:sectPr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日期：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u w:val="single"/>
        </w:rPr>
        <w:t xml:space="preserve">    </w:t>
      </w:r>
    </w:p>
    <w:p w14:paraId="3F78AC4D">
      <w:pPr>
        <w:pStyle w:val="2"/>
        <w:numPr>
          <w:ilvl w:val="0"/>
          <w:numId w:val="1"/>
        </w:numPr>
        <w:adjustRightInd w:val="0"/>
        <w:snapToGrid w:val="0"/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  <w:t>报价一览表</w:t>
      </w:r>
    </w:p>
    <w:p w14:paraId="34DCCF3C">
      <w:pPr>
        <w:pStyle w:val="2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default" w:ascii="Times New Roman" w:hAnsi="Times New Roman" w:eastAsia="仿宋_GB2312" w:cs="Times New Roman"/>
          <w:color w:val="auto"/>
          <w:sz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color w:val="auto"/>
          <w:sz w:val="24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24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24"/>
          <w:lang w:val="en-US" w:eastAsia="zh-CN"/>
        </w:rPr>
        <w:t>磨憨围网区数字经济产业园项目（二期）钢结构运输服务</w:t>
      </w:r>
    </w:p>
    <w:tbl>
      <w:tblPr>
        <w:tblStyle w:val="9"/>
        <w:tblpPr w:leftFromText="180" w:rightFromText="180" w:vertAnchor="text" w:horzAnchor="page" w:tblpXSpec="center" w:tblpY="307"/>
        <w:tblOverlap w:val="never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6993"/>
      </w:tblGrid>
      <w:tr w14:paraId="5F74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0407B4">
            <w:pPr>
              <w:adjustRightInd w:val="0"/>
              <w:snapToGrid w:val="0"/>
              <w:spacing w:line="24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单位名称</w:t>
            </w: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79A88"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4037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78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5BE3F9A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报价</w:t>
            </w: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07C26">
            <w:pPr>
              <w:adjustRightInd w:val="0"/>
              <w:snapToGrid w:val="0"/>
              <w:spacing w:line="360" w:lineRule="auto"/>
              <w:ind w:left="-92" w:leftChars="-42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含税单价：</w:t>
            </w:r>
          </w:p>
        </w:tc>
      </w:tr>
      <w:tr w14:paraId="567D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78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DD575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C8BDE">
            <w:pPr>
              <w:adjustRightInd w:val="0"/>
              <w:snapToGrid w:val="0"/>
              <w:spacing w:line="360" w:lineRule="auto"/>
              <w:ind w:left="-92" w:leftChars="-42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税率：</w:t>
            </w:r>
          </w:p>
        </w:tc>
      </w:tr>
      <w:tr w14:paraId="1DBEF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78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DC34B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2CA29">
            <w:pPr>
              <w:adjustRightInd w:val="0"/>
              <w:snapToGrid w:val="0"/>
              <w:spacing w:line="360" w:lineRule="auto"/>
              <w:ind w:left="-92" w:leftChars="-42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不含税单价（询比评标价）：</w:t>
            </w:r>
          </w:p>
        </w:tc>
      </w:tr>
      <w:tr w14:paraId="62C3B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8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EC95E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649BE">
            <w:pPr>
              <w:adjustRightInd w:val="0"/>
              <w:snapToGrid w:val="0"/>
              <w:spacing w:line="360" w:lineRule="auto"/>
              <w:ind w:left="-92" w:leftChars="-42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税金：</w:t>
            </w:r>
          </w:p>
        </w:tc>
      </w:tr>
      <w:tr w14:paraId="4CAB2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337DA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项目负责人</w:t>
            </w: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913C0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1FFE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2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61669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附加承诺</w:t>
            </w:r>
          </w:p>
        </w:tc>
        <w:tc>
          <w:tcPr>
            <w:tcW w:w="6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824B5">
            <w:pPr>
              <w:adjustRightInd w:val="0"/>
              <w:snapToGrid w:val="0"/>
              <w:spacing w:line="360" w:lineRule="auto"/>
              <w:ind w:left="-92" w:leftChars="-42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6755736D"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 xml:space="preserve"> 运输量具体以钢结构过磅净重计算，每车装车不得少于30吨 </w:t>
      </w:r>
      <w:r>
        <w:rPr>
          <w:rFonts w:hint="eastAsia" w:ascii="Times New Roman" w:hAnsi="Times New Roman" w:eastAsia="仿宋_GB2312" w:cs="Times New Roman"/>
          <w:color w:val="auto"/>
          <w:sz w:val="24"/>
          <w:lang w:val="en-US" w:eastAsia="zh-CN"/>
        </w:rPr>
        <w:t>，运输服务费按月结算，结算完成后次月支付相关费用。</w:t>
      </w: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 xml:space="preserve">                                     </w:t>
      </w:r>
    </w:p>
    <w:p w14:paraId="1C77D826">
      <w:pPr>
        <w:adjustRightInd w:val="0"/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color w:val="auto"/>
          <w:sz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 xml:space="preserve">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4"/>
        </w:rPr>
        <w:t>报价单位</w:t>
      </w:r>
      <w:r>
        <w:rPr>
          <w:rFonts w:hint="default" w:ascii="Times New Roman" w:hAnsi="Times New Roman" w:eastAsia="仿宋_GB2312" w:cs="Times New Roman"/>
          <w:color w:val="auto"/>
          <w:sz w:val="24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>公章）</w:t>
      </w:r>
      <w:r>
        <w:rPr>
          <w:rFonts w:hint="default" w:ascii="Times New Roman" w:hAnsi="Times New Roman" w:eastAsia="仿宋_GB2312" w:cs="Times New Roman"/>
          <w:color w:val="auto"/>
          <w:sz w:val="24"/>
        </w:rPr>
        <w:t xml:space="preserve">：                             </w:t>
      </w:r>
    </w:p>
    <w:p w14:paraId="70DC73AC">
      <w:pPr>
        <w:adjustRightInd w:val="0"/>
        <w:snapToGrid w:val="0"/>
        <w:spacing w:line="360" w:lineRule="auto"/>
        <w:jc w:val="right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</w:rPr>
        <w:t>日期：    年   月   日</w:t>
      </w:r>
      <w:bookmarkEnd w:id="0"/>
      <w:bookmarkEnd w:id="1"/>
    </w:p>
    <w:p w14:paraId="3D9334B6"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</w:p>
    <w:p w14:paraId="219855D2">
      <w:pPr>
        <w:pStyle w:val="2"/>
        <w:rPr>
          <w:rFonts w:hint="default"/>
          <w:lang w:val="en-US" w:eastAsia="zh-CN"/>
        </w:rPr>
      </w:pPr>
    </w:p>
    <w:p w14:paraId="4C14A854"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</w:p>
    <w:p w14:paraId="3206DAC6"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</w:p>
    <w:p w14:paraId="79F84D56"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、</w:t>
      </w:r>
      <w:bookmarkStart w:id="17" w:name="_Toc337979036"/>
      <w:bookmarkStart w:id="18" w:name="_Toc430509974"/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  <w:t>法定代表人身份证明</w:t>
      </w:r>
      <w:bookmarkEnd w:id="17"/>
      <w:bookmarkEnd w:id="18"/>
    </w:p>
    <w:p w14:paraId="17056F5C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15602E46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报价单位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      </w:t>
      </w:r>
    </w:p>
    <w:p w14:paraId="4020D046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单位性质：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        </w:t>
      </w:r>
    </w:p>
    <w:p w14:paraId="47C1A817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地址：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            </w:t>
      </w:r>
    </w:p>
    <w:p w14:paraId="3F250358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成立时间：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日</w:t>
      </w:r>
    </w:p>
    <w:p w14:paraId="4D79FC1D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经营期限：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        </w:t>
      </w:r>
    </w:p>
    <w:p w14:paraId="74D90149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姓名：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性别：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年龄：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</w:t>
      </w:r>
    </w:p>
    <w:p w14:paraId="72F952DA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职务：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系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报价单位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名称）的法定代表人。</w:t>
      </w:r>
    </w:p>
    <w:p w14:paraId="1DDDEB4C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特此证明。</w:t>
      </w:r>
    </w:p>
    <w:p w14:paraId="1C0DDA24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208777C0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715DF96D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3DD2FB9C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52FF77D3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 xml:space="preserve">  报价单位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公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章）</w:t>
      </w:r>
    </w:p>
    <w:p w14:paraId="01B6D4C7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</w:p>
    <w:p w14:paraId="5660C60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zh-CN"/>
        </w:rPr>
        <w:t>日</w:t>
      </w:r>
      <w:bookmarkEnd w:id="2"/>
    </w:p>
    <w:p w14:paraId="75256327">
      <w:pPr>
        <w:spacing w:line="360" w:lineRule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  <w:lang w:val="en-US" w:eastAsia="zh-CN"/>
        </w:rPr>
        <w:t>注：（附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  <w:t>法定代表人身份证复印件)</w:t>
      </w:r>
    </w:p>
    <w:p w14:paraId="66C70060"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  <w:t>4、营业执照、道路运输经营许可证等资质文件</w:t>
      </w:r>
    </w:p>
    <w:p w14:paraId="26F508CF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4A5E27D2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4C340EA2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2C194691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131CFB0B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61E6C37E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0640C950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60AA5EF6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49007D0F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52D7EEBC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15727EEF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7425CEE8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15689C94">
      <w:pPr>
        <w:spacing w:line="360" w:lineRule="auto"/>
        <w:ind w:firstLine="2560" w:firstLineChars="8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</w:p>
    <w:p w14:paraId="34C62FDA">
      <w:pPr>
        <w:spacing w:line="360" w:lineRule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30FD38FB">
      <w:pPr>
        <w:spacing w:line="360" w:lineRule="auto"/>
        <w:ind w:firstLine="2570" w:firstLineChars="8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  <w:t>5、</w:t>
      </w:r>
      <w:bookmarkStart w:id="19" w:name="_Toc86226575"/>
      <w:bookmarkStart w:id="20" w:name="_Toc24203429"/>
      <w:bookmarkStart w:id="21" w:name="_Toc97897017"/>
      <w:bookmarkStart w:id="22" w:name="_Toc148367844"/>
      <w:bookmarkStart w:id="23" w:name="_Toc148367757"/>
      <w:bookmarkStart w:id="24" w:name="_Toc95315612"/>
      <w:bookmarkStart w:id="25" w:name="_Toc514651189"/>
      <w:bookmarkStart w:id="26" w:name="_Toc46387684"/>
      <w:bookmarkStart w:id="27" w:name="_Toc68701076"/>
      <w:bookmarkStart w:id="28" w:name="_Toc62709377"/>
      <w:bookmarkStart w:id="29" w:name="_Toc62712582"/>
      <w:bookmarkStart w:id="30" w:name="_Toc133891418"/>
      <w:bookmarkStart w:id="31" w:name="_Toc210016355"/>
      <w:bookmarkStart w:id="32" w:name="_Toc95226371"/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  <w:t>法人授权委托书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  <w:t>（如需）</w:t>
      </w: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 xml:space="preserve"> </w:t>
      </w:r>
    </w:p>
    <w:p w14:paraId="4582209B">
      <w:pPr>
        <w:spacing w:line="360" w:lineRule="auto"/>
        <w:ind w:firstLine="610"/>
        <w:rPr>
          <w:rFonts w:hint="default" w:ascii="Times New Roman" w:hAnsi="Times New Roman" w:cs="Times New Roman"/>
          <w:color w:val="auto"/>
          <w:sz w:val="24"/>
        </w:rPr>
      </w:pPr>
    </w:p>
    <w:p w14:paraId="33766330">
      <w:pPr>
        <w:autoSpaceDE w:val="0"/>
        <w:autoSpaceDN w:val="0"/>
        <w:adjustRightInd w:val="0"/>
        <w:snapToGrid w:val="0"/>
        <w:spacing w:before="120" w:beforeLines="50" w:line="360" w:lineRule="auto"/>
        <w:ind w:firstLine="600" w:firstLineChars="250"/>
        <w:jc w:val="left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本人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u w:val="single"/>
        </w:rPr>
        <w:t xml:space="preserve"> （姓名）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系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u w:val="single"/>
        </w:rPr>
        <w:t xml:space="preserve"> （供应商名称） 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的法定代表人，现委托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u w:val="single"/>
        </w:rPr>
        <w:t xml:space="preserve">   （姓名） 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为我方代理人。代理人根据授权，以我方名义签署、澄清、说明、补正、递交、撤回、修改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u w:val="single"/>
        </w:rPr>
        <w:t xml:space="preserve">  （项目名称）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 xml:space="preserve"> 响应文件、签订合同和处理有关事宜，其法律后果由我方承担。</w:t>
      </w:r>
    </w:p>
    <w:p w14:paraId="1E4A1965">
      <w:pPr>
        <w:autoSpaceDE w:val="0"/>
        <w:autoSpaceDN w:val="0"/>
        <w:adjustRightInd w:val="0"/>
        <w:snapToGrid w:val="0"/>
        <w:spacing w:before="120" w:beforeLines="50" w:line="360" w:lineRule="auto"/>
        <w:ind w:firstLine="600" w:firstLineChars="250"/>
        <w:jc w:val="left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委托期限：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u w:val="single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 xml:space="preserve"> 。</w:t>
      </w:r>
    </w:p>
    <w:p w14:paraId="39DE23B6">
      <w:pPr>
        <w:spacing w:before="120" w:beforeLines="50" w:line="360" w:lineRule="auto"/>
        <w:ind w:firstLine="600" w:firstLineChars="25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代理人无转委托权，特此委托。</w:t>
      </w:r>
    </w:p>
    <w:p w14:paraId="62897A13">
      <w:pPr>
        <w:spacing w:before="120" w:beforeLines="50" w:line="360" w:lineRule="auto"/>
        <w:ind w:firstLine="600" w:firstLineChars="250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</w:p>
    <w:p w14:paraId="24720DFB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代理人：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性别：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年龄：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</w:t>
      </w:r>
    </w:p>
    <w:p w14:paraId="08757609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身份证号码：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职务：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  </w:t>
      </w:r>
    </w:p>
    <w:p w14:paraId="7184A0E1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供应商：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   （公章）       </w:t>
      </w:r>
    </w:p>
    <w:p w14:paraId="697FD6BD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法定代表人：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（签字或盖章）         </w:t>
      </w:r>
    </w:p>
    <w:p w14:paraId="3DE68C27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授权委托日期：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日</w:t>
      </w:r>
    </w:p>
    <w:p w14:paraId="7C0AEBE3">
      <w:pPr>
        <w:spacing w:line="360" w:lineRule="auto"/>
        <w:ind w:firstLine="610"/>
        <w:rPr>
          <w:rFonts w:hint="default" w:ascii="Times New Roman" w:hAnsi="Times New Roman" w:cs="Times New Roman"/>
          <w:color w:val="auto"/>
          <w:szCs w:val="21"/>
        </w:rPr>
      </w:pPr>
    </w:p>
    <w:p w14:paraId="20E16DA5">
      <w:pPr>
        <w:spacing w:line="360" w:lineRule="auto"/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  <w:t>注：附代理人身份证复印件。</w:t>
      </w:r>
    </w:p>
    <w:p w14:paraId="646385AD">
      <w:pPr>
        <w:spacing w:line="360" w:lineRule="auto"/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</w:pPr>
    </w:p>
    <w:p w14:paraId="21F5D594">
      <w:pPr>
        <w:spacing w:line="360" w:lineRule="auto"/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</w:pPr>
    </w:p>
    <w:p w14:paraId="427C4288">
      <w:pPr>
        <w:spacing w:line="360" w:lineRule="auto"/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</w:rPr>
      </w:pPr>
    </w:p>
    <w:p w14:paraId="44D627BF">
      <w:pPr>
        <w:spacing w:line="360" w:lineRule="auto"/>
        <w:rPr>
          <w:rFonts w:hint="default" w:ascii="Times New Roman" w:hAnsi="Times New Roman" w:eastAsia="黑体" w:cs="Times New Roman"/>
          <w:b w:val="0"/>
          <w:bCs/>
          <w:color w:val="auto"/>
          <w:sz w:val="21"/>
          <w:szCs w:val="21"/>
          <w:lang w:val="en-US" w:eastAsia="zh-CN"/>
        </w:rPr>
      </w:pPr>
    </w:p>
    <w:p w14:paraId="7815A8C6">
      <w:pPr>
        <w:pStyle w:val="12"/>
        <w:keepNext w:val="0"/>
        <w:keepLines w:val="0"/>
        <w:adjustRightInd w:val="0"/>
        <w:snapToGrid w:val="0"/>
        <w:spacing w:before="0" w:line="360" w:lineRule="auto"/>
        <w:ind w:firstLine="369"/>
        <w:jc w:val="center"/>
        <w:rPr>
          <w:rFonts w:hint="default" w:ascii="Times New Roman" w:hAnsi="Times New Roman" w:eastAsia="黑体" w:cs="Times New Roman"/>
          <w:b/>
          <w:bCs w:val="0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/>
          <w:bCs w:val="0"/>
          <w:color w:val="auto"/>
          <w:sz w:val="32"/>
          <w:szCs w:val="32"/>
        </w:rPr>
        <w:t>、其它材料</w:t>
      </w:r>
    </w:p>
    <w:p w14:paraId="1D654D76">
      <w:p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Cs w:val="21"/>
        </w:rPr>
      </w:pPr>
    </w:p>
    <w:p w14:paraId="0F03951A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lang w:val="zh-CN"/>
        </w:rPr>
        <w:t>其他需要提供的资料：</w:t>
      </w: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>例如</w:t>
      </w:r>
      <w:r>
        <w:rPr>
          <w:rFonts w:hint="eastAsia" w:ascii="Times New Roman" w:hAnsi="Times New Roman" w:eastAsia="仿宋_GB2312" w:cs="Times New Roman"/>
          <w:color w:val="auto"/>
          <w:sz w:val="24"/>
          <w:lang w:val="en-US" w:eastAsia="zh-CN"/>
        </w:rPr>
        <w:t>运输</w:t>
      </w:r>
      <w:r>
        <w:rPr>
          <w:rFonts w:hint="default" w:ascii="Times New Roman" w:hAnsi="Times New Roman" w:eastAsia="仿宋_GB2312" w:cs="Times New Roman"/>
          <w:color w:val="auto"/>
          <w:sz w:val="24"/>
          <w:lang w:val="zh-CN"/>
        </w:rPr>
        <w:t>方案、类似业绩表、服务承诺等，</w:t>
      </w:r>
      <w:r>
        <w:rPr>
          <w:rFonts w:hint="default" w:ascii="Times New Roman" w:hAnsi="Times New Roman" w:eastAsia="仿宋_GB2312" w:cs="Times New Roman"/>
          <w:color w:val="auto"/>
          <w:sz w:val="24"/>
          <w:lang w:val="en-US" w:eastAsia="zh-CN"/>
        </w:rPr>
        <w:t>根据公告要求制定</w:t>
      </w:r>
      <w:r>
        <w:rPr>
          <w:rFonts w:hint="default" w:ascii="Times New Roman" w:hAnsi="Times New Roman" w:eastAsia="仿宋_GB2312" w:cs="Times New Roman"/>
          <w:color w:val="auto"/>
          <w:sz w:val="24"/>
          <w:lang w:val="zh-CN"/>
        </w:rPr>
        <w:t>。</w:t>
      </w:r>
    </w:p>
    <w:p w14:paraId="4BB4FF6C">
      <w:pPr>
        <w:pStyle w:val="5"/>
        <w:rPr>
          <w:rFonts w:hint="default" w:ascii="Times New Roman" w:hAnsi="Times New Roman" w:cs="Times New Roman"/>
          <w:color w:val="auto"/>
          <w:lang w:val="zh-CN"/>
        </w:rPr>
      </w:pPr>
    </w:p>
    <w:p w14:paraId="31069611">
      <w:pPr>
        <w:rPr>
          <w:rFonts w:hint="default" w:ascii="Times New Roman" w:hAnsi="Times New Roman" w:cs="Times New Roman"/>
          <w:color w:val="auto"/>
        </w:rPr>
      </w:pPr>
    </w:p>
    <w:p w14:paraId="1CFA8D73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/>
        </w:rPr>
      </w:pPr>
    </w:p>
    <w:p w14:paraId="3B509F7E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1FA85F7B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0D067D58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40DCE33D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34473E71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543EA384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020C5FD5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026554B8">
      <w:pPr>
        <w:tabs>
          <w:tab w:val="left" w:pos="1383"/>
        </w:tabs>
        <w:bidi w:val="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</w:p>
    <w:p w14:paraId="2E62421C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B6C9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F5F620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ZrAS80BAACnAwAADgAAAGRycy9lMm9Eb2MueG1srVNLbtswEN0X6B0I&#10;7mspBlI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1ZrAS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F5F620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EFF6ED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679B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E302F08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PPqHM0BAACnAwAADgAAAGRycy9lMm9Eb2MueG1srVNLbtswEN0X6B0I&#10;7mspXjSGYDlIYaQoULQF0h6ApiiLAH+YoS35Au0Nuuqm+57L5+iQkpw03WSRDTU/vpn3OFrfDNaw&#10;owLU3tX8alFyppz0jXb7mn/7evdmxRlG4RphvFM1PynkN5vXr9Z9qNTSd940ChiBOKz6UPMuxlAV&#10;BcpOWYELH5SjZOvBikgu7IsGRE/o1hTLsnxb9B6aAF4qRIpuxySfEOE5gL5ttVRbLw9WuTiigjIi&#10;EiXsdEC+ydO2rZLxc9uiiszUnJjGfFITsnfpLDZrUe1BhE7LaQTxnBGecLJCO2p6gdqKKNgB9H9Q&#10;Vkvw6Nu4kN4WI5GsCLG4Kp9oc9+JoDIXkhrDRXR8OVj56fgFmG5qfs2ZE5Ye/Pzzx/nXn/Pv7+w6&#10;ydMHrKjqPlBdHN75gZZmjiMFE+uhBZu+xIdRnsQ9XcRVQ2QyXVotV6uSUpJys0P4xcP1ABjfK29Z&#10;MmoO9HpZVHH8iHEsnUtSN+fvtDH5BY37J0CYY0TlFZhuJybjxMmKw26Y6O18cyJ2Pa1BzR1tPWfm&#10;gyOV08bMBszGbjYOAfS+yyuVumO4PUQaKU+aOoywxDA59H6Z67RraUEe+7nq4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NPPqHM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302F08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E302A5"/>
    <w:multiLevelType w:val="singleLevel"/>
    <w:tmpl w:val="52E302A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iM2FmYjM0NDA0ZTk0YmQ3YTVjZTliNzdkZDljYzEifQ=="/>
  </w:docVars>
  <w:rsids>
    <w:rsidRoot w:val="00000000"/>
    <w:rsid w:val="02691984"/>
    <w:rsid w:val="03331681"/>
    <w:rsid w:val="077C4DB7"/>
    <w:rsid w:val="07EC4BEA"/>
    <w:rsid w:val="0A386CCF"/>
    <w:rsid w:val="0A4A3E4A"/>
    <w:rsid w:val="0B5C5BE2"/>
    <w:rsid w:val="0C6973C6"/>
    <w:rsid w:val="0D8A1D43"/>
    <w:rsid w:val="10306E43"/>
    <w:rsid w:val="10BE733F"/>
    <w:rsid w:val="10D17073"/>
    <w:rsid w:val="137361BF"/>
    <w:rsid w:val="14531B4D"/>
    <w:rsid w:val="14D135B0"/>
    <w:rsid w:val="15001CD4"/>
    <w:rsid w:val="172D0EF9"/>
    <w:rsid w:val="176F6B87"/>
    <w:rsid w:val="17B46DA6"/>
    <w:rsid w:val="183D3240"/>
    <w:rsid w:val="18AB63FB"/>
    <w:rsid w:val="19031D93"/>
    <w:rsid w:val="1A495ECC"/>
    <w:rsid w:val="1B3F107D"/>
    <w:rsid w:val="1BB455C7"/>
    <w:rsid w:val="1D1B1DA4"/>
    <w:rsid w:val="1DED6B6E"/>
    <w:rsid w:val="1F342C07"/>
    <w:rsid w:val="20A94E3B"/>
    <w:rsid w:val="21EB359D"/>
    <w:rsid w:val="22A30143"/>
    <w:rsid w:val="23BC326A"/>
    <w:rsid w:val="24F42ED8"/>
    <w:rsid w:val="262E1255"/>
    <w:rsid w:val="290F02E0"/>
    <w:rsid w:val="2AAD7DB1"/>
    <w:rsid w:val="2BAC1E16"/>
    <w:rsid w:val="2D5B5B6E"/>
    <w:rsid w:val="2DE20560"/>
    <w:rsid w:val="3019790F"/>
    <w:rsid w:val="32A73A7A"/>
    <w:rsid w:val="362A675A"/>
    <w:rsid w:val="37160A8C"/>
    <w:rsid w:val="374101FF"/>
    <w:rsid w:val="3B9A612F"/>
    <w:rsid w:val="3BFA6BCE"/>
    <w:rsid w:val="3D65451B"/>
    <w:rsid w:val="3DD27E02"/>
    <w:rsid w:val="3EF1768B"/>
    <w:rsid w:val="402E5098"/>
    <w:rsid w:val="449D27EC"/>
    <w:rsid w:val="46363EA8"/>
    <w:rsid w:val="480D7C89"/>
    <w:rsid w:val="4A161D99"/>
    <w:rsid w:val="4C1710D6"/>
    <w:rsid w:val="4C852DD1"/>
    <w:rsid w:val="4C942727"/>
    <w:rsid w:val="4EC72940"/>
    <w:rsid w:val="4FA709C3"/>
    <w:rsid w:val="519A258E"/>
    <w:rsid w:val="548170A6"/>
    <w:rsid w:val="57EC1669"/>
    <w:rsid w:val="583D1EC5"/>
    <w:rsid w:val="58F31582"/>
    <w:rsid w:val="5A7140A7"/>
    <w:rsid w:val="5B8027F4"/>
    <w:rsid w:val="5BBE331C"/>
    <w:rsid w:val="5F89103B"/>
    <w:rsid w:val="607B40AD"/>
    <w:rsid w:val="62BC680A"/>
    <w:rsid w:val="63715118"/>
    <w:rsid w:val="67EB5499"/>
    <w:rsid w:val="68282249"/>
    <w:rsid w:val="6B264A3A"/>
    <w:rsid w:val="6B6C68F1"/>
    <w:rsid w:val="6B766C90"/>
    <w:rsid w:val="6C3F5DB4"/>
    <w:rsid w:val="6CD7423E"/>
    <w:rsid w:val="6D561D85"/>
    <w:rsid w:val="6E4E22DE"/>
    <w:rsid w:val="6E9A52E3"/>
    <w:rsid w:val="74C72DEA"/>
    <w:rsid w:val="759C0D7A"/>
    <w:rsid w:val="76342701"/>
    <w:rsid w:val="798A6380"/>
    <w:rsid w:val="7A5A27B6"/>
    <w:rsid w:val="7B580C40"/>
    <w:rsid w:val="7B784E3E"/>
    <w:rsid w:val="7B8437E3"/>
    <w:rsid w:val="7C9D7BB0"/>
    <w:rsid w:val="7CE0713F"/>
    <w:rsid w:val="7D8A1FFB"/>
    <w:rsid w:val="7E55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ru-RU" w:eastAsia="zh-CN" w:bidi="ar-SA"/>
    </w:rPr>
  </w:style>
  <w:style w:type="paragraph" w:styleId="3">
    <w:name w:val="heading 1"/>
    <w:basedOn w:val="1"/>
    <w:next w:val="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仿宋" w:hAnsi="仿宋" w:eastAsia="华文中宋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5">
    <w:name w:val="Body Text"/>
    <w:basedOn w:val="1"/>
    <w:next w:val="1"/>
    <w:qFormat/>
    <w:uiPriority w:val="0"/>
    <w:pPr>
      <w:jc w:val="center"/>
    </w:pPr>
    <w:rPr>
      <w:b/>
      <w:bCs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Normal_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12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eastAsia="黑体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1110</Words>
  <Characters>1115</Characters>
  <Lines>0</Lines>
  <Paragraphs>0</Paragraphs>
  <TotalTime>0</TotalTime>
  <ScaleCrop>false</ScaleCrop>
  <LinksUpToDate>false</LinksUpToDate>
  <CharactersWithSpaces>1876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2025-02-12T07:13:00Z</dcterms:created>
  <dc:creator>lenovo</dc:creator>
  <cp:lastModifiedBy>苡洛</cp:lastModifiedBy>
  <dcterms:modified xsi:type="dcterms:W3CDTF">2025-10-31T03:45:11Z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eyJoZGlkIjoiY2VhYjI2ZWFiMGU2MTUxYzc4MzA0ODhiNTA2Y2Y1ZTQiLCJ1c2VySWQiOiIyNzkzNTk3MjMifQ==</vt:lpwstr>
  </property>
  <property fmtid="{D5CDD505-2E9C-101B-9397-08002B2CF9AE}" pid="4" name="ICV">
    <vt:lpwstr>EC2889C84A164AFBB8756F53F4FECD2D_13</vt:lpwstr>
  </property>
</Properties>
</file>