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917A4">
      <w:pPr>
        <w:pStyle w:val="5"/>
        <w:adjustRightInd w:val="0"/>
        <w:snapToGrid w:val="0"/>
        <w:spacing w:before="120" w:beforeLines="50" w:after="120" w:afterLines="50" w:line="360" w:lineRule="auto"/>
        <w:jc w:val="both"/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附件1：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/>
        </w:rPr>
        <w:t>《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评分细则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/>
        </w:rPr>
        <w:t>》</w:t>
      </w:r>
    </w:p>
    <w:p w14:paraId="6850AEA3">
      <w:pPr>
        <w:pStyle w:val="2"/>
        <w:jc w:val="center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评分细则</w:t>
      </w:r>
    </w:p>
    <w:p w14:paraId="05F9963A">
      <w:pPr>
        <w:rPr>
          <w:rFonts w:hint="default" w:ascii="Times New Roman" w:hAnsi="Times New Roman" w:cs="Times New Roman"/>
        </w:rPr>
      </w:pPr>
    </w:p>
    <w:p w14:paraId="581BBD68">
      <w:pPr>
        <w:pStyle w:val="9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报价单位：                                       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</w:rPr>
        <w:t xml:space="preserve">日期： </w:t>
      </w:r>
    </w:p>
    <w:tbl>
      <w:tblPr>
        <w:tblStyle w:val="7"/>
        <w:tblW w:w="10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810"/>
        <w:gridCol w:w="883"/>
        <w:gridCol w:w="5637"/>
        <w:gridCol w:w="1025"/>
      </w:tblGrid>
      <w:tr w14:paraId="0001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958" w:type="dxa"/>
            <w:noWrap w:val="0"/>
            <w:vAlign w:val="center"/>
          </w:tcPr>
          <w:p w14:paraId="5EF82EC2">
            <w:pPr>
              <w:pStyle w:val="6"/>
              <w:spacing w:line="0" w:lineRule="atLeas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序号</w:t>
            </w:r>
          </w:p>
        </w:tc>
        <w:tc>
          <w:tcPr>
            <w:tcW w:w="1810" w:type="dxa"/>
            <w:noWrap w:val="0"/>
            <w:vAlign w:val="center"/>
          </w:tcPr>
          <w:p w14:paraId="4201047F">
            <w:pPr>
              <w:pStyle w:val="6"/>
              <w:spacing w:line="0" w:lineRule="atLeas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评标内容</w:t>
            </w:r>
          </w:p>
        </w:tc>
        <w:tc>
          <w:tcPr>
            <w:tcW w:w="883" w:type="dxa"/>
            <w:noWrap w:val="0"/>
            <w:vAlign w:val="center"/>
          </w:tcPr>
          <w:p w14:paraId="7221ACCC">
            <w:pPr>
              <w:pStyle w:val="6"/>
              <w:spacing w:line="0" w:lineRule="atLeas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分值</w:t>
            </w:r>
          </w:p>
        </w:tc>
        <w:tc>
          <w:tcPr>
            <w:tcW w:w="5637" w:type="dxa"/>
            <w:noWrap w:val="0"/>
            <w:vAlign w:val="center"/>
          </w:tcPr>
          <w:p w14:paraId="70ECCF96">
            <w:pPr>
              <w:pStyle w:val="6"/>
              <w:spacing w:line="0" w:lineRule="atLeas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评分标准</w:t>
            </w:r>
          </w:p>
        </w:tc>
        <w:tc>
          <w:tcPr>
            <w:tcW w:w="1025" w:type="dxa"/>
            <w:noWrap w:val="0"/>
            <w:vAlign w:val="center"/>
          </w:tcPr>
          <w:p w14:paraId="5C35C0E6">
            <w:pPr>
              <w:pStyle w:val="6"/>
              <w:spacing w:line="0" w:lineRule="atLeas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评分</w:t>
            </w:r>
          </w:p>
        </w:tc>
      </w:tr>
      <w:tr w14:paraId="3B95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58" w:type="dxa"/>
            <w:noWrap w:val="0"/>
            <w:vAlign w:val="center"/>
          </w:tcPr>
          <w:p w14:paraId="76F9FA4D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一</w:t>
            </w:r>
          </w:p>
        </w:tc>
        <w:tc>
          <w:tcPr>
            <w:tcW w:w="1810" w:type="dxa"/>
            <w:noWrap w:val="0"/>
            <w:vAlign w:val="center"/>
          </w:tcPr>
          <w:p w14:paraId="0F6234F0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报价</w:t>
            </w:r>
          </w:p>
        </w:tc>
        <w:tc>
          <w:tcPr>
            <w:tcW w:w="883" w:type="dxa"/>
            <w:noWrap w:val="0"/>
            <w:vAlign w:val="center"/>
          </w:tcPr>
          <w:p w14:paraId="46FCD41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5637" w:type="dxa"/>
            <w:noWrap w:val="0"/>
            <w:vAlign w:val="center"/>
          </w:tcPr>
          <w:p w14:paraId="2F4AD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exac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报价平均值为评标基准价，其他投标报价与其相比（差值）每下浮1%扣0.5分，每上浮1%扣1分，分数扣完为止。（超过拦标价不参与评标基准价计算）</w:t>
            </w:r>
          </w:p>
        </w:tc>
        <w:tc>
          <w:tcPr>
            <w:tcW w:w="1025" w:type="dxa"/>
            <w:noWrap w:val="0"/>
            <w:vAlign w:val="center"/>
          </w:tcPr>
          <w:p w14:paraId="351FCC85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 w14:paraId="30F55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atLeast"/>
          <w:jc w:val="center"/>
        </w:trPr>
        <w:tc>
          <w:tcPr>
            <w:tcW w:w="958" w:type="dxa"/>
            <w:noWrap w:val="0"/>
            <w:vAlign w:val="center"/>
          </w:tcPr>
          <w:p w14:paraId="010C51C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二</w:t>
            </w:r>
          </w:p>
        </w:tc>
        <w:tc>
          <w:tcPr>
            <w:tcW w:w="1810" w:type="dxa"/>
            <w:noWrap w:val="0"/>
            <w:vAlign w:val="center"/>
          </w:tcPr>
          <w:p w14:paraId="790C8B1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运输服务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方案</w:t>
            </w:r>
          </w:p>
        </w:tc>
        <w:tc>
          <w:tcPr>
            <w:tcW w:w="883" w:type="dxa"/>
            <w:noWrap w:val="0"/>
            <w:vAlign w:val="center"/>
          </w:tcPr>
          <w:p w14:paraId="4BEB2EE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5637" w:type="dxa"/>
            <w:noWrap w:val="0"/>
            <w:vAlign w:val="center"/>
          </w:tcPr>
          <w:p w14:paraId="55B20C4E"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第一个档次（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分）：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运输服务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方案内容完整，方案合理，措施可行，有针对性；</w:t>
            </w:r>
          </w:p>
          <w:p w14:paraId="10D409B0"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第二个档次（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分）：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运输服务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方案内容完整，方案基本合理，措施基本可行，针对性一般；</w:t>
            </w:r>
          </w:p>
          <w:p w14:paraId="307C7D32"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第三个档次（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分）：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运输服务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方案内容不完整，方案及措施无针对性；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ab/>
            </w:r>
          </w:p>
          <w:p w14:paraId="16C73AF2"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第四个档次（0分）：无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运输服务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方案。</w:t>
            </w:r>
          </w:p>
        </w:tc>
        <w:tc>
          <w:tcPr>
            <w:tcW w:w="1025" w:type="dxa"/>
            <w:noWrap w:val="0"/>
            <w:vAlign w:val="center"/>
          </w:tcPr>
          <w:p w14:paraId="6DC6D5B5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 w14:paraId="6EA3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58" w:type="dxa"/>
            <w:noWrap w:val="0"/>
            <w:vAlign w:val="center"/>
          </w:tcPr>
          <w:p w14:paraId="1549509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三</w:t>
            </w:r>
          </w:p>
        </w:tc>
        <w:tc>
          <w:tcPr>
            <w:tcW w:w="1810" w:type="dxa"/>
            <w:noWrap w:val="0"/>
            <w:vAlign w:val="center"/>
          </w:tcPr>
          <w:p w14:paraId="3C76C2F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类似项目业绩</w:t>
            </w:r>
          </w:p>
        </w:tc>
        <w:tc>
          <w:tcPr>
            <w:tcW w:w="883" w:type="dxa"/>
            <w:noWrap w:val="0"/>
            <w:vAlign w:val="center"/>
          </w:tcPr>
          <w:p w14:paraId="6A70629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5637" w:type="dxa"/>
            <w:noWrap w:val="0"/>
            <w:vAlign w:val="center"/>
          </w:tcPr>
          <w:p w14:paraId="0FE8E6D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2022年至今承接过类似业绩并提供有效材料证明的每一个业绩得2分，5个以上多出部分不计分，共计10分。</w:t>
            </w:r>
          </w:p>
        </w:tc>
        <w:tc>
          <w:tcPr>
            <w:tcW w:w="1025" w:type="dxa"/>
            <w:noWrap w:val="0"/>
            <w:vAlign w:val="center"/>
          </w:tcPr>
          <w:p w14:paraId="51512D3B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 w14:paraId="255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958" w:type="dxa"/>
            <w:noWrap w:val="0"/>
            <w:vAlign w:val="center"/>
          </w:tcPr>
          <w:p w14:paraId="0F7A6DE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四</w:t>
            </w:r>
          </w:p>
        </w:tc>
        <w:tc>
          <w:tcPr>
            <w:tcW w:w="1810" w:type="dxa"/>
            <w:noWrap w:val="0"/>
            <w:vAlign w:val="center"/>
          </w:tcPr>
          <w:p w14:paraId="53FB859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投标文件的规范性</w:t>
            </w:r>
          </w:p>
        </w:tc>
        <w:tc>
          <w:tcPr>
            <w:tcW w:w="883" w:type="dxa"/>
            <w:noWrap w:val="0"/>
            <w:vAlign w:val="center"/>
          </w:tcPr>
          <w:p w14:paraId="6247564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5637" w:type="dxa"/>
            <w:noWrap w:val="0"/>
            <w:vAlign w:val="center"/>
          </w:tcPr>
          <w:p w14:paraId="56A042C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提供公告（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第四：材料准备）要求的（七）至（十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所需材料的得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10分，缺少一项扣2分，上限扣10分，未提供（一）至（五）任意一条取消评审资格。</w:t>
            </w:r>
          </w:p>
        </w:tc>
        <w:tc>
          <w:tcPr>
            <w:tcW w:w="1025" w:type="dxa"/>
            <w:noWrap w:val="0"/>
            <w:vAlign w:val="center"/>
          </w:tcPr>
          <w:p w14:paraId="22CEF896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 w14:paraId="42F6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8" w:type="dxa"/>
            <w:gridSpan w:val="4"/>
            <w:noWrap w:val="0"/>
            <w:vAlign w:val="center"/>
          </w:tcPr>
          <w:p w14:paraId="4183F40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：</w:t>
            </w:r>
          </w:p>
        </w:tc>
        <w:tc>
          <w:tcPr>
            <w:tcW w:w="1025" w:type="dxa"/>
            <w:noWrap w:val="0"/>
            <w:vAlign w:val="center"/>
          </w:tcPr>
          <w:p w14:paraId="616CBCF7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 w14:paraId="008C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3651" w:type="dxa"/>
            <w:gridSpan w:val="3"/>
            <w:noWrap w:val="0"/>
            <w:vAlign w:val="center"/>
          </w:tcPr>
          <w:p w14:paraId="632C2CF4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参与评选人员签字</w:t>
            </w:r>
          </w:p>
        </w:tc>
        <w:tc>
          <w:tcPr>
            <w:tcW w:w="6662" w:type="dxa"/>
            <w:gridSpan w:val="2"/>
            <w:noWrap w:val="0"/>
            <w:vAlign w:val="center"/>
          </w:tcPr>
          <w:p w14:paraId="3FC9E92E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</w:tbl>
    <w:p w14:paraId="7BF341A5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iM2FmYjM0NDA0ZTk0YmQ3YTVjZTliNzdkZDljYzEifQ=="/>
  </w:docVars>
  <w:rsids>
    <w:rsidRoot w:val="00000000"/>
    <w:rsid w:val="00DA2323"/>
    <w:rsid w:val="08847FE7"/>
    <w:rsid w:val="0DC257FD"/>
    <w:rsid w:val="127A5680"/>
    <w:rsid w:val="13FD0959"/>
    <w:rsid w:val="1BC90EC2"/>
    <w:rsid w:val="23512271"/>
    <w:rsid w:val="2BC02630"/>
    <w:rsid w:val="391102D9"/>
    <w:rsid w:val="3BC83A00"/>
    <w:rsid w:val="3C101F4E"/>
    <w:rsid w:val="43D81EC1"/>
    <w:rsid w:val="44734A5C"/>
    <w:rsid w:val="49311755"/>
    <w:rsid w:val="4ACF1226"/>
    <w:rsid w:val="4D4E5D09"/>
    <w:rsid w:val="54B17059"/>
    <w:rsid w:val="56660C90"/>
    <w:rsid w:val="576D604E"/>
    <w:rsid w:val="5FAB3BB8"/>
    <w:rsid w:val="6E764E54"/>
    <w:rsid w:val="749169A9"/>
    <w:rsid w:val="764F7AFE"/>
    <w:rsid w:val="76D44D7C"/>
    <w:rsid w:val="7D4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ru-RU" w:eastAsia="zh-CN" w:bidi="ar-SA"/>
    </w:rPr>
  </w:style>
  <w:style w:type="paragraph" w:styleId="5">
    <w:name w:val="heading 1"/>
    <w:basedOn w:val="1"/>
    <w:next w:val="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3">
    <w:name w:val="Normal_2"/>
    <w:basedOn w:val="4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">
    <w:name w:val="Normal_3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pPr>
      <w:jc w:val="center"/>
    </w:pPr>
    <w:rPr>
      <w:b/>
      <w:bCs/>
    </w:rPr>
  </w:style>
  <w:style w:type="paragraph" w:customStyle="1" w:styleId="9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411</Characters>
  <Lines>0</Lines>
  <Paragraphs>0</Paragraphs>
  <TotalTime>1</TotalTime>
  <ScaleCrop>false</ScaleCrop>
  <LinksUpToDate>false</LinksUpToDate>
  <CharactersWithSpaces>461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2025-02-12T07:45:00Z</dcterms:created>
  <dc:creator>lenovo</dc:creator>
  <cp:lastModifiedBy>苡洛</cp:lastModifiedBy>
  <dcterms:modified xsi:type="dcterms:W3CDTF">2025-10-29T01:37:34Z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eyJoZGlkIjoiY2VhYjI2ZWFiMGU2MTUxYzc4MzA0ODhiNTA2Y2Y1ZTQiLCJ1c2VySWQiOiIyNzkzNTk3MjMifQ==</vt:lpwstr>
  </property>
  <property fmtid="{D5CDD505-2E9C-101B-9397-08002B2CF9AE}" pid="4" name="ICV">
    <vt:lpwstr>F08A25599BCB49EB8DCC179E3F1B0445_13</vt:lpwstr>
  </property>
</Properties>
</file>