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line="576" w:lineRule="exact"/>
        <w:ind w:firstLine="160" w:firstLineChars="50"/>
        <w:jc w:val="left"/>
        <w:rPr>
          <w:rFonts w:hint="eastAsia" w:asciiTheme="minorEastAsia" w:hAnsiTheme="minorEastAsia" w:eastAsia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</w:t>
      </w:r>
      <w:r>
        <w:rPr>
          <w:rFonts w:hint="eastAsia" w:asciiTheme="minorEastAsia" w:hAnsiTheme="minorEastAsia" w:eastAsiaTheme="minorEastAsia"/>
          <w:sz w:val="32"/>
          <w:szCs w:val="32"/>
          <w:lang w:eastAsia="zh-CN"/>
        </w:rPr>
        <w:t>：</w:t>
      </w:r>
    </w:p>
    <w:p>
      <w:pPr>
        <w:pStyle w:val="6"/>
        <w:spacing w:line="576" w:lineRule="exact"/>
        <w:ind w:firstLine="160" w:firstLineChars="50"/>
        <w:jc w:val="center"/>
        <w:rPr>
          <w:rFonts w:asciiTheme="minorEastAsia" w:hAnsiTheme="minorEastAsia" w:eastAsiaTheme="minorEastAsia"/>
          <w:sz w:val="32"/>
          <w:szCs w:val="32"/>
        </w:rPr>
      </w:pPr>
      <w:bookmarkStart w:id="0" w:name="_GoBack"/>
      <w:r>
        <w:rPr>
          <w:rFonts w:hint="eastAsia" w:asciiTheme="minorEastAsia" w:hAnsiTheme="minorEastAsia" w:eastAsiaTheme="minorEastAsia"/>
          <w:sz w:val="32"/>
          <w:szCs w:val="32"/>
        </w:rPr>
        <w:t>采购水表、水表箱清单</w:t>
      </w:r>
    </w:p>
    <w:bookmarkEnd w:id="0"/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25"/>
        <w:gridCol w:w="2709"/>
        <w:gridCol w:w="1594"/>
        <w:gridCol w:w="159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2625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货物名称</w:t>
            </w:r>
          </w:p>
        </w:tc>
        <w:tc>
          <w:tcPr>
            <w:tcW w:w="2709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规格型号</w:t>
            </w:r>
          </w:p>
        </w:tc>
        <w:tc>
          <w:tcPr>
            <w:tcW w:w="1594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单价</w:t>
            </w:r>
          </w:p>
        </w:tc>
        <w:tc>
          <w:tcPr>
            <w:tcW w:w="1594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品牌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</w:trPr>
        <w:tc>
          <w:tcPr>
            <w:tcW w:w="2625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远传NB不锈钢水表箱DN20（立式、平式）</w:t>
            </w:r>
          </w:p>
        </w:tc>
        <w:tc>
          <w:tcPr>
            <w:tcW w:w="2709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1-10表箱（含表箱）</w:t>
            </w:r>
          </w:p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远传水表</w:t>
            </w:r>
          </w:p>
        </w:tc>
        <w:tc>
          <w:tcPr>
            <w:tcW w:w="2709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DN50（含表箱）（不含表箱）</w:t>
            </w:r>
          </w:p>
        </w:tc>
        <w:tc>
          <w:tcPr>
            <w:tcW w:w="1594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25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远传NB不锈钢水表箱DN20（立式、平式）</w:t>
            </w:r>
          </w:p>
        </w:tc>
        <w:tc>
          <w:tcPr>
            <w:tcW w:w="2709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/>
                <w:sz w:val="28"/>
                <w:szCs w:val="28"/>
              </w:rPr>
              <w:t>1-10表箱（不含表箱）</w:t>
            </w:r>
          </w:p>
        </w:tc>
        <w:tc>
          <w:tcPr>
            <w:tcW w:w="1594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  <w:tc>
          <w:tcPr>
            <w:tcW w:w="1594" w:type="dxa"/>
          </w:tcPr>
          <w:p>
            <w:pPr>
              <w:pStyle w:val="6"/>
              <w:spacing w:line="576" w:lineRule="exact"/>
              <w:rPr>
                <w:rFonts w:asciiTheme="minorEastAsia" w:hAnsiTheme="minorEastAsia" w:eastAsiaTheme="minorEastAsia"/>
                <w:sz w:val="28"/>
                <w:szCs w:val="28"/>
              </w:rPr>
            </w:pPr>
          </w:p>
        </w:tc>
      </w:tr>
    </w:tbl>
    <w:p>
      <w:pPr>
        <w:tabs>
          <w:tab w:val="left" w:pos="1245"/>
        </w:tabs>
        <w:rPr>
          <w:rFonts w:hint="eastAsia" w:eastAsia="仿宋_GB2312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30"/>
          <w:szCs w:val="30"/>
        </w:rPr>
        <w:t>备注</w:t>
      </w:r>
      <w:r>
        <w:rPr>
          <w:rFonts w:hint="eastAsia"/>
          <w:b/>
          <w:bCs/>
          <w:sz w:val="30"/>
          <w:szCs w:val="30"/>
          <w:lang w:eastAsia="zh-CN"/>
        </w:rPr>
        <w:t>：</w:t>
      </w:r>
      <w:r>
        <w:rPr>
          <w:b/>
          <w:bCs/>
          <w:sz w:val="28"/>
          <w:szCs w:val="28"/>
        </w:rPr>
        <w:t xml:space="preserve"> </w:t>
      </w:r>
      <w:r>
        <w:rPr>
          <w:rFonts w:hint="eastAsia"/>
          <w:b/>
          <w:bCs/>
          <w:sz w:val="28"/>
          <w:szCs w:val="28"/>
          <w:lang w:val="en-US" w:eastAsia="zh-CN"/>
        </w:rPr>
        <w:t>1.</w:t>
      </w:r>
      <w:r>
        <w:rPr>
          <w:rFonts w:hint="eastAsia"/>
          <w:b/>
          <w:bCs/>
          <w:sz w:val="28"/>
          <w:szCs w:val="28"/>
        </w:rPr>
        <w:t>各规格型号报价均需单列</w:t>
      </w:r>
      <w:r>
        <w:rPr>
          <w:rFonts w:hint="eastAsia"/>
          <w:b/>
          <w:bCs/>
          <w:sz w:val="28"/>
          <w:szCs w:val="28"/>
          <w:lang w:eastAsia="zh-CN"/>
        </w:rPr>
        <w:t>；</w:t>
      </w:r>
    </w:p>
    <w:p>
      <w:pPr>
        <w:pStyle w:val="2"/>
        <w:jc w:val="both"/>
        <w:rPr>
          <w:rFonts w:ascii="仿宋_GB2312" w:eastAsia="仿宋_GB2312"/>
          <w:b/>
          <w:bCs/>
          <w:sz w:val="28"/>
          <w:szCs w:val="28"/>
        </w:rPr>
      </w:pPr>
      <w:r>
        <w:rPr>
          <w:rFonts w:hint="eastAsia"/>
          <w:b/>
          <w:bCs/>
          <w:sz w:val="40"/>
          <w:szCs w:val="18"/>
        </w:rPr>
        <w:t xml:space="preserve">    </w:t>
      </w:r>
      <w:r>
        <w:rPr>
          <w:rFonts w:hint="eastAsia" w:ascii="仿宋_GB2312" w:eastAsia="仿宋_GB2312"/>
          <w:b/>
          <w:bCs/>
          <w:sz w:val="40"/>
          <w:szCs w:val="18"/>
        </w:rPr>
        <w:t xml:space="preserve"> 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2.</w:t>
      </w:r>
      <w:r>
        <w:rPr>
          <w:rFonts w:hint="eastAsia" w:ascii="仿宋_GB2312" w:eastAsia="仿宋_GB2312"/>
          <w:b/>
          <w:bCs/>
          <w:sz w:val="28"/>
          <w:szCs w:val="28"/>
        </w:rPr>
        <w:t>水表须有强检标识。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RkNWIzNDk0M2E4ZjMyOTEzODU3N2U2ZDcyMTk5YzYifQ=="/>
  </w:docVars>
  <w:rsids>
    <w:rsidRoot w:val="18CE6E30"/>
    <w:rsid w:val="18CE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34"/>
      <w:sz w:val="34"/>
      <w:szCs w:val="20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jc w:val="center"/>
    </w:pPr>
    <w:rPr>
      <w:rFonts w:eastAsia="黑体"/>
      <w:sz w:val="44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137</Characters>
  <Lines>0</Lines>
  <Paragraphs>0</Paragraphs>
  <TotalTime>0</TotalTime>
  <ScaleCrop>false</ScaleCrop>
  <LinksUpToDate>false</LinksUpToDate>
  <CharactersWithSpaces>143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2023-01-06T07:36:00Z</dcterms:created>
  <dc:creator>孙</dc:creator>
  <cp:lastModifiedBy>孙</cp:lastModifiedBy>
  <dcterms:modified xsi:type="dcterms:W3CDTF">2023-01-06T07:36:48Z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4CEA66F3FB3448A6B11FFDBE047D12CA</vt:lpwstr>
  </property>
</Properties>
</file>